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00" w:after="80"/>
      </w:pPr>
      <w:r>
        <w:rPr>
          <w:b/>
          <w:sz w:val="32"/>
        </w:rPr>
        <w:t xml:space="preserve">Model withdrawal form</w:t>
      </w:r>
    </w:p>
    <w:p>
      <w:pPr>
        <w:spacing w:before="200" w:after="80"/>
      </w:pPr>
      <w:r>
        <w:rPr>
          <w:i/>
          <w:sz w:val="20"/>
        </w:rPr>
        <w:t xml:space="preserve">(complete and return this form only if you wish to withdraw from the contract)</w:t>
      </w:r>
    </w:p>
    <w:p>
      <w:pPr>
        <w:spacing w:before="200" w:after="80"/>
      </w:pPr>
      <w:r>
        <w:t xml:space="preserve">To: SIA KONDA, Alejas iela 9, Spilve, Babītes pagasts, Mārupes novads, LV-2101, Latvija, info@kondabaltic.lv</w:t>
      </w:r>
    </w:p>
    <w:p>
      <w:pPr>
        <w:spacing w:before="200" w:after="80"/>
      </w:pPr>
      <w:r>
        <w:t xml:space="preserve">I/We (*) hereby give notice that I/We (*) withdraw from my/our (*) contract of sale of the following goods (*)/for the provision of the following service (*):</w:t>
      </w:r>
    </w:p>
    <w:p>
      <w:pPr>
        <w:pBdr>
          <w:bottom w:val="single" w:sz="4" w:space="1" w:color="999999"/>
        </w:pBdr>
        <w:spacing w:before="240"/>
      </w:pP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Order number: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Ordered on (*)/received on (*):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Name of consumer(s):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Address of consumer(s):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Signature of consumer(s) (only if this form is notified on paper):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Date: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rPr>
          <w:i/>
          <w:sz w:val="20"/>
        </w:rPr>
        <w:t xml:space="preserve">(*) Delete as appropriate.</w:t>
      </w:r>
    </w:p>
    <w:p>
      <w:pPr>
        <w:spacing w:before="200" w:after="80"/>
      </w:pPr>
      <w:r>
        <w:rPr>
          <w:i/>
          <w:sz w:val="20"/>
        </w:rPr>
        <w:t xml:space="preserve">Send the completed form to info@kondabaltic.lv. You can also withdraw online: kondabaltic.lv/en/atteikties-no-liguma. The Latvian version of this form prevails.</w:t>
      </w:r>
    </w:p>
    <w:sectPr>
      <w:pgSz w:w="11906" w:h="16838"/>
      <w:pgMar w:top="1134" w:right="1134" w:bottom="1134" w:left="1418"/>
    </w:sectPr>
  </w:body>
</w:document>
</file>